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A49A" w14:textId="43F43F99" w:rsidR="00171853" w:rsidRDefault="00D14FE4" w:rsidP="00DB332C">
      <w:pPr>
        <w:rPr>
          <w:rFonts w:asciiTheme="majorHAnsi" w:hAnsiTheme="majorHAnsi" w:cstheme="majorHAnsi"/>
          <w:sz w:val="16"/>
          <w:szCs w:val="16"/>
        </w:rPr>
      </w:pPr>
      <w:r w:rsidRPr="006036C0">
        <w:rPr>
          <w:noProof/>
          <w:lang w:eastAsia="nl-NL"/>
        </w:rPr>
        <w:drawing>
          <wp:anchor distT="0" distB="0" distL="114300" distR="114300" simplePos="0" relativeHeight="251658240" behindDoc="0" locked="0" layoutInCell="1" allowOverlap="1" wp14:anchorId="49E3916E" wp14:editId="25FB22E8">
            <wp:simplePos x="0" y="0"/>
            <wp:positionH relativeFrom="margin">
              <wp:posOffset>4408170</wp:posOffset>
            </wp:positionH>
            <wp:positionV relativeFrom="paragraph">
              <wp:posOffset>0</wp:posOffset>
            </wp:positionV>
            <wp:extent cx="1104900" cy="1238250"/>
            <wp:effectExtent l="0" t="0" r="0" b="0"/>
            <wp:wrapSquare wrapText="bothSides"/>
            <wp:docPr id="2" name="Afbeelding 2" descr="https://onsgenoegenwierden.mijnhengelsportvereniging.nl/img/logonieuw_211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genoegenwierden.mijnhengelsportvereniging.nl/img/logonieuw_21146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2C1">
        <w:t xml:space="preserve">   </w:t>
      </w:r>
      <w:r w:rsidR="002160AA">
        <w:tab/>
      </w:r>
      <w:r w:rsidR="002160AA">
        <w:tab/>
      </w:r>
      <w:r w:rsidR="002160AA">
        <w:tab/>
      </w:r>
      <w:r w:rsidR="002160AA">
        <w:tab/>
      </w:r>
      <w:r w:rsidR="002160AA">
        <w:tab/>
      </w:r>
      <w:r w:rsidR="002160AA">
        <w:tab/>
      </w:r>
      <w:r w:rsidR="002160AA">
        <w:tab/>
      </w:r>
      <w:r w:rsidR="002160AA">
        <w:tab/>
      </w:r>
      <w:r w:rsidR="00F13513" w:rsidRPr="00F13513">
        <w:rPr>
          <w:sz w:val="24"/>
          <w:szCs w:val="24"/>
        </w:rPr>
        <w:t xml:space="preserve"> </w:t>
      </w:r>
      <w:hyperlink r:id="rId6" w:history="1">
        <w:r w:rsidR="007702C1" w:rsidRPr="00F13513">
          <w:rPr>
            <w:rStyle w:val="Hyperlink"/>
            <w:i/>
            <w:sz w:val="24"/>
            <w:szCs w:val="24"/>
            <w:u w:val="none"/>
          </w:rPr>
          <w:t>www.onsgenoegenwierden.nl</w:t>
        </w:r>
      </w:hyperlink>
      <w:r w:rsidR="007702C1" w:rsidRPr="007702C1">
        <w:rPr>
          <w:i/>
        </w:rPr>
        <w:tab/>
      </w:r>
      <w:r w:rsidR="00F13513" w:rsidRPr="00B46675">
        <w:rPr>
          <w:rFonts w:asciiTheme="majorHAnsi" w:hAnsiTheme="majorHAnsi" w:cstheme="majorHAnsi"/>
          <w:i/>
          <w:sz w:val="16"/>
          <w:szCs w:val="16"/>
        </w:rPr>
        <w:t xml:space="preserve">              </w:t>
      </w:r>
      <w:r w:rsidR="00572818" w:rsidRPr="00B46675">
        <w:rPr>
          <w:rFonts w:asciiTheme="majorHAnsi" w:hAnsiTheme="majorHAnsi" w:cstheme="majorHAnsi"/>
          <w:i/>
          <w:sz w:val="16"/>
          <w:szCs w:val="16"/>
        </w:rPr>
        <w:t xml:space="preserve"> </w:t>
      </w:r>
      <w:r w:rsidR="00F13513" w:rsidRPr="00B46675">
        <w:rPr>
          <w:rFonts w:asciiTheme="majorHAnsi" w:hAnsiTheme="majorHAnsi" w:cstheme="majorHAnsi"/>
          <w:i/>
          <w:sz w:val="16"/>
          <w:szCs w:val="16"/>
        </w:rPr>
        <w:t xml:space="preserve"> </w:t>
      </w:r>
      <w:r w:rsidR="00B46675">
        <w:rPr>
          <w:rFonts w:asciiTheme="majorHAnsi" w:hAnsiTheme="majorHAnsi" w:cstheme="majorHAnsi"/>
          <w:i/>
          <w:sz w:val="16"/>
          <w:szCs w:val="16"/>
        </w:rPr>
        <w:t xml:space="preserve">   </w:t>
      </w:r>
      <w:r w:rsidR="002160AA">
        <w:rPr>
          <w:rFonts w:asciiTheme="majorHAnsi" w:hAnsiTheme="majorHAnsi" w:cstheme="majorHAnsi"/>
          <w:i/>
          <w:sz w:val="16"/>
          <w:szCs w:val="16"/>
        </w:rPr>
        <w:tab/>
      </w:r>
      <w:r w:rsidR="002160AA">
        <w:rPr>
          <w:rFonts w:asciiTheme="majorHAnsi" w:hAnsiTheme="majorHAnsi" w:cstheme="majorHAnsi"/>
          <w:i/>
          <w:sz w:val="16"/>
          <w:szCs w:val="16"/>
        </w:rPr>
        <w:tab/>
      </w:r>
      <w:r w:rsidR="002160AA">
        <w:rPr>
          <w:rFonts w:asciiTheme="majorHAnsi" w:hAnsiTheme="majorHAnsi" w:cstheme="majorHAnsi"/>
          <w:i/>
          <w:sz w:val="16"/>
          <w:szCs w:val="16"/>
        </w:rPr>
        <w:tab/>
      </w:r>
    </w:p>
    <w:p w14:paraId="36AA2C0D" w14:textId="77777777" w:rsidR="0086274C" w:rsidRDefault="0086274C" w:rsidP="0086274C">
      <w:pPr>
        <w:jc w:val="center"/>
        <w:outlineLvl w:val="0"/>
        <w:rPr>
          <w:b/>
          <w:sz w:val="32"/>
          <w:szCs w:val="32"/>
        </w:rPr>
      </w:pPr>
    </w:p>
    <w:p w14:paraId="3968CC9C" w14:textId="77777777" w:rsidR="0086274C" w:rsidRPr="00C4111F" w:rsidRDefault="0086274C" w:rsidP="0086274C">
      <w:pPr>
        <w:jc w:val="center"/>
        <w:outlineLvl w:val="0"/>
        <w:rPr>
          <w:rFonts w:ascii="Calibri" w:hAnsi="Calibri" w:cs="Calibri"/>
          <w:b/>
          <w:szCs w:val="24"/>
        </w:rPr>
      </w:pPr>
      <w:r w:rsidRPr="00C4111F">
        <w:rPr>
          <w:rFonts w:ascii="Calibri" w:hAnsi="Calibri" w:cs="Calibri"/>
          <w:b/>
          <w:szCs w:val="24"/>
        </w:rPr>
        <w:t>JAARLIJKSE ALGEMENE LEDENVERGADERING.</w:t>
      </w:r>
    </w:p>
    <w:p w14:paraId="047E4701" w14:textId="77777777" w:rsidR="0086274C" w:rsidRPr="00C4111F" w:rsidRDefault="0086274C" w:rsidP="0086274C">
      <w:pPr>
        <w:jc w:val="both"/>
        <w:rPr>
          <w:rFonts w:ascii="Calibri" w:hAnsi="Calibri" w:cs="Calibri"/>
          <w:b/>
          <w:szCs w:val="24"/>
          <w:u w:val="single"/>
        </w:rPr>
      </w:pPr>
    </w:p>
    <w:p w14:paraId="7B76AC07" w14:textId="77777777" w:rsidR="0086274C" w:rsidRPr="00C4111F" w:rsidRDefault="0086274C" w:rsidP="0086274C">
      <w:pPr>
        <w:jc w:val="both"/>
        <w:rPr>
          <w:rFonts w:ascii="Calibri" w:hAnsi="Calibri" w:cs="Calibri"/>
          <w:b/>
          <w:szCs w:val="24"/>
          <w:u w:val="single"/>
        </w:rPr>
      </w:pPr>
    </w:p>
    <w:p w14:paraId="12B2915D" w14:textId="77777777" w:rsidR="0086274C" w:rsidRPr="00C4111F" w:rsidRDefault="0086274C" w:rsidP="0086274C">
      <w:pPr>
        <w:jc w:val="both"/>
        <w:rPr>
          <w:rFonts w:ascii="Calibri" w:hAnsi="Calibri" w:cs="Calibri"/>
          <w:b/>
          <w:szCs w:val="24"/>
        </w:rPr>
      </w:pPr>
      <w:r w:rsidRPr="00C4111F">
        <w:rPr>
          <w:rFonts w:ascii="Calibri" w:hAnsi="Calibri" w:cs="Calibri"/>
          <w:b/>
          <w:szCs w:val="24"/>
        </w:rPr>
        <w:t xml:space="preserve">Hierbij nodigen wij u uit tot het bijwonen van een ALGEMENE LEDENVERGADERING, die zal worden gehouden op Donderdag, </w:t>
      </w:r>
      <w:r>
        <w:rPr>
          <w:rFonts w:ascii="Calibri" w:hAnsi="Calibri" w:cs="Calibri"/>
          <w:b/>
          <w:szCs w:val="24"/>
        </w:rPr>
        <w:t>16</w:t>
      </w:r>
      <w:r w:rsidRPr="00C4111F">
        <w:rPr>
          <w:rFonts w:ascii="Calibri" w:hAnsi="Calibri" w:cs="Calibri"/>
          <w:b/>
          <w:szCs w:val="24"/>
        </w:rPr>
        <w:t xml:space="preserve"> </w:t>
      </w:r>
      <w:r>
        <w:rPr>
          <w:rFonts w:ascii="Calibri" w:hAnsi="Calibri" w:cs="Calibri"/>
          <w:b/>
          <w:szCs w:val="24"/>
        </w:rPr>
        <w:t xml:space="preserve">mei </w:t>
      </w:r>
      <w:r w:rsidRPr="00C4111F">
        <w:rPr>
          <w:rFonts w:ascii="Calibri" w:hAnsi="Calibri" w:cs="Calibri"/>
          <w:b/>
          <w:szCs w:val="24"/>
        </w:rPr>
        <w:t>202</w:t>
      </w:r>
      <w:r>
        <w:rPr>
          <w:rFonts w:ascii="Calibri" w:hAnsi="Calibri" w:cs="Calibri"/>
          <w:b/>
          <w:szCs w:val="24"/>
        </w:rPr>
        <w:t>4</w:t>
      </w:r>
      <w:r w:rsidRPr="00C4111F">
        <w:rPr>
          <w:rFonts w:ascii="Calibri" w:hAnsi="Calibri" w:cs="Calibri"/>
          <w:b/>
          <w:szCs w:val="24"/>
        </w:rPr>
        <w:t xml:space="preserve"> s’ avonds om </w:t>
      </w:r>
      <w:r>
        <w:rPr>
          <w:rFonts w:ascii="Calibri" w:hAnsi="Calibri" w:cs="Calibri"/>
          <w:b/>
          <w:szCs w:val="24"/>
        </w:rPr>
        <w:t>19.30</w:t>
      </w:r>
      <w:r w:rsidRPr="00C4111F">
        <w:rPr>
          <w:rFonts w:ascii="Calibri" w:hAnsi="Calibri" w:cs="Calibri"/>
          <w:b/>
          <w:szCs w:val="24"/>
        </w:rPr>
        <w:t xml:space="preserve"> uur in ons clubgebouw, Vijverweg 1, Wierden.</w:t>
      </w:r>
      <w:r>
        <w:rPr>
          <w:rFonts w:ascii="Calibri" w:hAnsi="Calibri" w:cs="Calibri"/>
          <w:b/>
          <w:szCs w:val="24"/>
        </w:rPr>
        <w:t xml:space="preserve"> </w:t>
      </w:r>
      <w:r w:rsidRPr="00C4111F">
        <w:rPr>
          <w:rFonts w:ascii="Calibri" w:hAnsi="Calibri" w:cs="Calibri"/>
          <w:b/>
          <w:szCs w:val="24"/>
        </w:rPr>
        <w:t>Leden die een prijs hebben gewonnen met een van de wedstrijden worden verzocht deze tijdens de uitreiking op de vergadering zelf op te komen halen. Wij hopen op een goede opkomst.</w:t>
      </w:r>
    </w:p>
    <w:p w14:paraId="677F6A55" w14:textId="13929F3D" w:rsidR="0086274C" w:rsidRPr="00C4111F" w:rsidRDefault="0086274C" w:rsidP="0086274C">
      <w:pPr>
        <w:rPr>
          <w:rFonts w:ascii="Calibri" w:hAnsi="Calibri" w:cs="Calibri"/>
          <w:b/>
          <w:szCs w:val="24"/>
        </w:rPr>
      </w:pPr>
      <w:r w:rsidRPr="00C4111F">
        <w:rPr>
          <w:rFonts w:ascii="Calibri" w:hAnsi="Calibri" w:cs="Calibri"/>
          <w:b/>
          <w:szCs w:val="24"/>
        </w:rPr>
        <w:tab/>
      </w:r>
      <w:r w:rsidRPr="00C4111F">
        <w:rPr>
          <w:rFonts w:ascii="Calibri" w:hAnsi="Calibri" w:cs="Calibri"/>
          <w:b/>
          <w:szCs w:val="24"/>
        </w:rPr>
        <w:tab/>
      </w:r>
      <w:r w:rsidRPr="00C4111F">
        <w:rPr>
          <w:rFonts w:ascii="Calibri" w:hAnsi="Calibri" w:cs="Calibri"/>
          <w:b/>
          <w:szCs w:val="24"/>
        </w:rPr>
        <w:tab/>
      </w:r>
    </w:p>
    <w:p w14:paraId="1E1F3F02" w14:textId="77777777" w:rsidR="0086274C" w:rsidRPr="00C4111F" w:rsidRDefault="0086274C" w:rsidP="0086274C">
      <w:pPr>
        <w:ind w:left="7080" w:firstLine="708"/>
        <w:outlineLvl w:val="0"/>
        <w:rPr>
          <w:rFonts w:ascii="Calibri" w:hAnsi="Calibri" w:cs="Calibri"/>
          <w:b/>
          <w:szCs w:val="24"/>
        </w:rPr>
      </w:pPr>
      <w:r w:rsidRPr="00C4111F">
        <w:rPr>
          <w:rFonts w:ascii="Calibri" w:hAnsi="Calibri" w:cs="Calibri"/>
          <w:b/>
          <w:szCs w:val="24"/>
        </w:rPr>
        <w:t>Het Bestuur.</w:t>
      </w:r>
    </w:p>
    <w:p w14:paraId="2FC0FA6E" w14:textId="77777777" w:rsidR="0086274C" w:rsidRPr="00C4111F" w:rsidRDefault="0086274C" w:rsidP="0086274C">
      <w:pPr>
        <w:outlineLvl w:val="0"/>
        <w:rPr>
          <w:rFonts w:ascii="Calibri" w:hAnsi="Calibri" w:cs="Calibri"/>
          <w:szCs w:val="24"/>
          <w:lang w:val="en-GB"/>
        </w:rPr>
      </w:pPr>
      <w:r w:rsidRPr="00C4111F">
        <w:rPr>
          <w:rFonts w:ascii="Calibri" w:hAnsi="Calibri" w:cs="Calibri"/>
          <w:b/>
          <w:szCs w:val="24"/>
          <w:lang w:val="en-GB"/>
        </w:rPr>
        <w:t>A G E N D A</w:t>
      </w:r>
      <w:r w:rsidRPr="00C4111F">
        <w:rPr>
          <w:rFonts w:ascii="Calibri" w:hAnsi="Calibri" w:cs="Calibri"/>
          <w:szCs w:val="24"/>
          <w:lang w:val="en-GB"/>
        </w:rPr>
        <w:t xml:space="preserve"> .</w:t>
      </w:r>
    </w:p>
    <w:p w14:paraId="4F7B3E38" w14:textId="19EFAAC2" w:rsidR="0086274C" w:rsidRPr="00C4111F" w:rsidRDefault="0086274C" w:rsidP="0086274C">
      <w:pPr>
        <w:outlineLvl w:val="0"/>
        <w:rPr>
          <w:rFonts w:ascii="Calibri" w:hAnsi="Calibri" w:cs="Calibri"/>
          <w:b/>
          <w:szCs w:val="24"/>
        </w:rPr>
      </w:pPr>
      <w:r w:rsidRPr="00C4111F">
        <w:rPr>
          <w:rFonts w:ascii="Calibri" w:hAnsi="Calibri" w:cs="Calibri"/>
          <w:b/>
          <w:szCs w:val="24"/>
          <w:lang w:val="en-GB"/>
        </w:rPr>
        <w:t>1.   Opening.</w:t>
      </w:r>
      <w:r>
        <w:rPr>
          <w:rFonts w:ascii="Calibri" w:hAnsi="Calibri" w:cs="Calibri"/>
          <w:b/>
          <w:szCs w:val="24"/>
          <w:lang w:val="en-GB"/>
        </w:rPr>
        <w:t xml:space="preserve">                                                                                                                                                                     </w:t>
      </w:r>
      <w:r w:rsidRPr="00C4111F">
        <w:rPr>
          <w:rFonts w:ascii="Calibri" w:hAnsi="Calibri" w:cs="Calibri"/>
          <w:b/>
          <w:szCs w:val="24"/>
        </w:rPr>
        <w:t xml:space="preserve">2.   Vaststelling notulen van </w:t>
      </w:r>
      <w:r>
        <w:rPr>
          <w:rFonts w:ascii="Calibri" w:hAnsi="Calibri" w:cs="Calibri"/>
          <w:b/>
          <w:szCs w:val="24"/>
        </w:rPr>
        <w:t xml:space="preserve">25 mei </w:t>
      </w:r>
      <w:r w:rsidRPr="00C4111F">
        <w:rPr>
          <w:rFonts w:ascii="Calibri" w:hAnsi="Calibri" w:cs="Calibri"/>
          <w:b/>
          <w:szCs w:val="24"/>
        </w:rPr>
        <w:t>20</w:t>
      </w:r>
      <w:r>
        <w:rPr>
          <w:rFonts w:ascii="Calibri" w:hAnsi="Calibri" w:cs="Calibri"/>
          <w:b/>
          <w:szCs w:val="24"/>
        </w:rPr>
        <w:t>23.</w:t>
      </w:r>
      <w:r>
        <w:rPr>
          <w:rFonts w:ascii="Calibri" w:hAnsi="Calibri" w:cs="Calibri"/>
          <w:b/>
          <w:szCs w:val="24"/>
        </w:rPr>
        <w:t xml:space="preserve">                                                                                                         </w:t>
      </w:r>
      <w:r w:rsidRPr="00C4111F">
        <w:rPr>
          <w:rFonts w:ascii="Calibri" w:hAnsi="Calibri" w:cs="Calibri"/>
          <w:b/>
          <w:szCs w:val="24"/>
        </w:rPr>
        <w:t>3.   Mededelingen.</w:t>
      </w:r>
      <w:r>
        <w:rPr>
          <w:rFonts w:ascii="Calibri" w:hAnsi="Calibri" w:cs="Calibri"/>
          <w:b/>
          <w:szCs w:val="24"/>
        </w:rPr>
        <w:t xml:space="preserve">                                                                                                                                                  </w:t>
      </w:r>
      <w:r w:rsidRPr="00C4111F">
        <w:rPr>
          <w:rFonts w:ascii="Calibri" w:hAnsi="Calibri" w:cs="Calibri"/>
          <w:b/>
          <w:szCs w:val="24"/>
        </w:rPr>
        <w:t>4.   Ingekomen stukken.</w:t>
      </w:r>
      <w:r>
        <w:rPr>
          <w:rFonts w:ascii="Calibri" w:hAnsi="Calibri" w:cs="Calibri"/>
          <w:b/>
          <w:szCs w:val="24"/>
        </w:rPr>
        <w:t xml:space="preserve">                                                                                                                                         </w:t>
      </w:r>
      <w:r w:rsidRPr="00C4111F">
        <w:rPr>
          <w:rFonts w:ascii="Calibri" w:hAnsi="Calibri" w:cs="Calibri"/>
          <w:b/>
          <w:szCs w:val="24"/>
        </w:rPr>
        <w:t xml:space="preserve">5.   </w:t>
      </w:r>
      <w:r>
        <w:rPr>
          <w:rFonts w:ascii="Calibri" w:hAnsi="Calibri" w:cs="Calibri"/>
          <w:b/>
          <w:szCs w:val="24"/>
        </w:rPr>
        <w:t>Vaststelling j</w:t>
      </w:r>
      <w:r w:rsidRPr="00C4111F">
        <w:rPr>
          <w:rFonts w:ascii="Calibri" w:hAnsi="Calibri" w:cs="Calibri"/>
          <w:b/>
          <w:szCs w:val="24"/>
        </w:rPr>
        <w:t xml:space="preserve">aarverslag van de secretaris over </w:t>
      </w:r>
      <w:r>
        <w:rPr>
          <w:rFonts w:ascii="Calibri" w:hAnsi="Calibri" w:cs="Calibri"/>
          <w:b/>
          <w:szCs w:val="24"/>
        </w:rPr>
        <w:t xml:space="preserve">2023 . </w:t>
      </w:r>
      <w:r w:rsidRPr="00C4111F">
        <w:rPr>
          <w:rFonts w:ascii="Calibri" w:hAnsi="Calibri" w:cs="Calibri"/>
          <w:b/>
          <w:szCs w:val="24"/>
        </w:rPr>
        <w:t xml:space="preserve"> </w:t>
      </w:r>
      <w:r>
        <w:rPr>
          <w:rFonts w:ascii="Calibri" w:hAnsi="Calibri" w:cs="Calibri"/>
          <w:b/>
          <w:szCs w:val="24"/>
        </w:rPr>
        <w:t xml:space="preserve">                                                                            </w:t>
      </w:r>
      <w:r w:rsidRPr="00C4111F">
        <w:rPr>
          <w:rFonts w:ascii="Calibri" w:hAnsi="Calibri" w:cs="Calibri"/>
          <w:b/>
          <w:szCs w:val="24"/>
        </w:rPr>
        <w:t>6.   Financieel verslag</w:t>
      </w:r>
      <w:r>
        <w:rPr>
          <w:rFonts w:ascii="Calibri" w:hAnsi="Calibri" w:cs="Calibri"/>
          <w:b/>
          <w:szCs w:val="24"/>
        </w:rPr>
        <w:t xml:space="preserve"> van de penningmeester </w:t>
      </w:r>
      <w:r w:rsidRPr="00C4111F">
        <w:rPr>
          <w:rFonts w:ascii="Calibri" w:hAnsi="Calibri" w:cs="Calibri"/>
          <w:b/>
          <w:szCs w:val="24"/>
        </w:rPr>
        <w:t xml:space="preserve">over </w:t>
      </w:r>
      <w:r>
        <w:rPr>
          <w:rFonts w:ascii="Calibri" w:hAnsi="Calibri" w:cs="Calibri"/>
          <w:b/>
          <w:szCs w:val="24"/>
        </w:rPr>
        <w:t>20</w:t>
      </w:r>
      <w:r w:rsidRPr="00C4111F">
        <w:rPr>
          <w:rFonts w:ascii="Calibri" w:hAnsi="Calibri" w:cs="Calibri"/>
          <w:b/>
          <w:szCs w:val="24"/>
        </w:rPr>
        <w:t>2</w:t>
      </w:r>
      <w:r>
        <w:rPr>
          <w:rFonts w:ascii="Calibri" w:hAnsi="Calibri" w:cs="Calibri"/>
          <w:b/>
          <w:szCs w:val="24"/>
        </w:rPr>
        <w:t xml:space="preserve">3.  </w:t>
      </w:r>
      <w:r>
        <w:rPr>
          <w:rFonts w:ascii="Calibri" w:hAnsi="Calibri" w:cs="Calibri"/>
          <w:b/>
          <w:szCs w:val="24"/>
        </w:rPr>
        <w:t xml:space="preserve">                                                                            </w:t>
      </w:r>
      <w:r w:rsidRPr="00C4111F">
        <w:rPr>
          <w:rFonts w:ascii="Calibri" w:hAnsi="Calibri" w:cs="Calibri"/>
          <w:b/>
          <w:szCs w:val="24"/>
        </w:rPr>
        <w:t>7.   Kascontrole</w:t>
      </w:r>
      <w:r>
        <w:rPr>
          <w:rFonts w:ascii="Calibri" w:hAnsi="Calibri" w:cs="Calibri"/>
          <w:b/>
          <w:szCs w:val="24"/>
        </w:rPr>
        <w:t xml:space="preserve"> over 2023. </w:t>
      </w:r>
      <w:r>
        <w:rPr>
          <w:rFonts w:ascii="Calibri" w:hAnsi="Calibri" w:cs="Calibri"/>
          <w:b/>
          <w:szCs w:val="24"/>
        </w:rPr>
        <w:t xml:space="preserve">                                                                                                                                      </w:t>
      </w:r>
      <w:r w:rsidRPr="00C4111F">
        <w:rPr>
          <w:rFonts w:ascii="Calibri" w:hAnsi="Calibri" w:cs="Calibri"/>
          <w:b/>
          <w:szCs w:val="24"/>
        </w:rPr>
        <w:t>8.   Begroting 202</w:t>
      </w:r>
      <w:r>
        <w:rPr>
          <w:rFonts w:ascii="Calibri" w:hAnsi="Calibri" w:cs="Calibri"/>
          <w:b/>
          <w:szCs w:val="24"/>
        </w:rPr>
        <w:t>4.</w:t>
      </w:r>
      <w:r>
        <w:rPr>
          <w:rFonts w:ascii="Calibri" w:hAnsi="Calibri" w:cs="Calibri"/>
          <w:b/>
          <w:szCs w:val="24"/>
        </w:rPr>
        <w:t xml:space="preserve">                                                                                                                                                        9</w:t>
      </w:r>
      <w:r w:rsidRPr="00C4111F">
        <w:rPr>
          <w:rFonts w:ascii="Calibri" w:hAnsi="Calibri" w:cs="Calibri"/>
          <w:b/>
          <w:szCs w:val="24"/>
        </w:rPr>
        <w:t>.   Prijsuitreiking aan de winnaars van de</w:t>
      </w:r>
      <w:r>
        <w:rPr>
          <w:rFonts w:ascii="Calibri" w:hAnsi="Calibri" w:cs="Calibri"/>
          <w:b/>
          <w:szCs w:val="24"/>
        </w:rPr>
        <w:t xml:space="preserve"> zomercompetitie, </w:t>
      </w:r>
      <w:r w:rsidRPr="00C4111F">
        <w:rPr>
          <w:rFonts w:ascii="Calibri" w:hAnsi="Calibri" w:cs="Calibri"/>
          <w:b/>
          <w:szCs w:val="24"/>
        </w:rPr>
        <w:t xml:space="preserve">extra wedstrijden en de  </w:t>
      </w:r>
      <w:r>
        <w:rPr>
          <w:rFonts w:ascii="Calibri" w:hAnsi="Calibri" w:cs="Calibri"/>
          <w:b/>
          <w:szCs w:val="24"/>
        </w:rPr>
        <w:t xml:space="preserve">     </w:t>
      </w:r>
      <w:r w:rsidRPr="00C4111F">
        <w:rPr>
          <w:rFonts w:ascii="Calibri" w:hAnsi="Calibri" w:cs="Calibri"/>
          <w:b/>
          <w:szCs w:val="24"/>
        </w:rPr>
        <w:t>vijverwedstrijden over het jaar 202</w:t>
      </w:r>
      <w:r>
        <w:rPr>
          <w:rFonts w:ascii="Calibri" w:hAnsi="Calibri" w:cs="Calibri"/>
          <w:b/>
          <w:szCs w:val="24"/>
        </w:rPr>
        <w:t>3</w:t>
      </w:r>
      <w:r w:rsidRPr="00C4111F">
        <w:rPr>
          <w:rFonts w:ascii="Calibri" w:hAnsi="Calibri" w:cs="Calibri"/>
          <w:b/>
          <w:szCs w:val="24"/>
        </w:rPr>
        <w:t xml:space="preserve">.  </w:t>
      </w:r>
    </w:p>
    <w:p w14:paraId="460ECB87" w14:textId="77777777" w:rsidR="0086274C" w:rsidRPr="00C4111F" w:rsidRDefault="0086274C" w:rsidP="0086274C">
      <w:pPr>
        <w:rPr>
          <w:rFonts w:ascii="Calibri" w:hAnsi="Calibri" w:cs="Calibri"/>
          <w:b/>
          <w:szCs w:val="24"/>
        </w:rPr>
      </w:pPr>
      <w:r w:rsidRPr="00C4111F">
        <w:rPr>
          <w:rFonts w:ascii="Calibri" w:hAnsi="Calibri" w:cs="Calibri"/>
          <w:b/>
          <w:szCs w:val="24"/>
        </w:rPr>
        <w:t xml:space="preserve">      De winnaars worden verzocht de prijzen zelf op te komen halen.</w:t>
      </w:r>
    </w:p>
    <w:p w14:paraId="40A2C413" w14:textId="542FE06F" w:rsidR="0086274C" w:rsidRPr="00C4111F" w:rsidRDefault="0086274C" w:rsidP="0086274C">
      <w:pPr>
        <w:outlineLvl w:val="0"/>
        <w:rPr>
          <w:rFonts w:ascii="Calibri" w:hAnsi="Calibri" w:cs="Calibri"/>
          <w:b/>
          <w:szCs w:val="24"/>
        </w:rPr>
      </w:pPr>
      <w:r w:rsidRPr="00C4111F">
        <w:rPr>
          <w:rFonts w:ascii="Calibri" w:hAnsi="Calibri" w:cs="Calibri"/>
          <w:b/>
          <w:szCs w:val="24"/>
        </w:rPr>
        <w:t xml:space="preserve">                                                                 </w:t>
      </w:r>
    </w:p>
    <w:p w14:paraId="3F48D210" w14:textId="77777777" w:rsidR="0086274C" w:rsidRPr="0086274C" w:rsidRDefault="0086274C" w:rsidP="0086274C">
      <w:pPr>
        <w:ind w:left="2832" w:firstLine="708"/>
        <w:rPr>
          <w:rFonts w:ascii="Calibri" w:hAnsi="Calibri" w:cs="Calibri"/>
          <w:b/>
          <w:szCs w:val="24"/>
        </w:rPr>
      </w:pPr>
      <w:r w:rsidRPr="0086274C">
        <w:rPr>
          <w:rFonts w:ascii="Calibri" w:hAnsi="Calibri" w:cs="Calibri"/>
          <w:b/>
          <w:szCs w:val="24"/>
        </w:rPr>
        <w:t>PAUZE</w:t>
      </w:r>
    </w:p>
    <w:p w14:paraId="353396DD" w14:textId="228C7245" w:rsidR="0086274C" w:rsidRPr="00C4111F" w:rsidRDefault="0086274C" w:rsidP="0086274C">
      <w:pPr>
        <w:outlineLvl w:val="0"/>
        <w:rPr>
          <w:rFonts w:ascii="Calibri" w:hAnsi="Calibri" w:cs="Calibri"/>
          <w:b/>
          <w:szCs w:val="24"/>
        </w:rPr>
      </w:pPr>
      <w:r w:rsidRPr="00C4111F">
        <w:rPr>
          <w:rFonts w:ascii="Calibri" w:hAnsi="Calibri" w:cs="Calibri"/>
          <w:b/>
          <w:szCs w:val="24"/>
        </w:rPr>
        <w:t>1</w:t>
      </w:r>
      <w:r>
        <w:rPr>
          <w:rFonts w:ascii="Calibri" w:hAnsi="Calibri" w:cs="Calibri"/>
          <w:b/>
          <w:szCs w:val="24"/>
        </w:rPr>
        <w:t>0</w:t>
      </w:r>
      <w:r w:rsidRPr="00C4111F">
        <w:rPr>
          <w:rFonts w:ascii="Calibri" w:hAnsi="Calibri" w:cs="Calibri"/>
          <w:b/>
          <w:szCs w:val="24"/>
        </w:rPr>
        <w:t>. Bestuursverkiezing.</w:t>
      </w:r>
      <w:r w:rsidR="006276C5">
        <w:rPr>
          <w:rFonts w:ascii="Calibri" w:hAnsi="Calibri" w:cs="Calibri"/>
          <w:b/>
          <w:szCs w:val="24"/>
        </w:rPr>
        <w:t xml:space="preserve">                                                                                                                                        </w:t>
      </w:r>
      <w:r w:rsidRPr="00C4111F">
        <w:rPr>
          <w:rFonts w:ascii="Calibri" w:hAnsi="Calibri" w:cs="Calibri"/>
          <w:b/>
          <w:szCs w:val="24"/>
        </w:rPr>
        <w:t>1</w:t>
      </w:r>
      <w:r>
        <w:rPr>
          <w:rFonts w:ascii="Calibri" w:hAnsi="Calibri" w:cs="Calibri"/>
          <w:b/>
          <w:szCs w:val="24"/>
        </w:rPr>
        <w:t>1</w:t>
      </w:r>
      <w:r w:rsidRPr="00C4111F">
        <w:rPr>
          <w:rFonts w:ascii="Calibri" w:hAnsi="Calibri" w:cs="Calibri"/>
          <w:b/>
          <w:szCs w:val="24"/>
        </w:rPr>
        <w:t>. Verkiezing lid kascommissie.</w:t>
      </w:r>
      <w:r w:rsidR="006276C5">
        <w:rPr>
          <w:rFonts w:ascii="Calibri" w:hAnsi="Calibri" w:cs="Calibri"/>
          <w:b/>
          <w:szCs w:val="24"/>
        </w:rPr>
        <w:t xml:space="preserve">                                                                                                                          </w:t>
      </w:r>
      <w:r w:rsidRPr="00C4111F">
        <w:rPr>
          <w:rFonts w:ascii="Calibri" w:hAnsi="Calibri" w:cs="Calibri"/>
          <w:b/>
          <w:szCs w:val="24"/>
        </w:rPr>
        <w:t>1</w:t>
      </w:r>
      <w:r>
        <w:rPr>
          <w:rFonts w:ascii="Calibri" w:hAnsi="Calibri" w:cs="Calibri"/>
          <w:b/>
          <w:szCs w:val="24"/>
        </w:rPr>
        <w:t>2</w:t>
      </w:r>
      <w:r w:rsidRPr="00C4111F">
        <w:rPr>
          <w:rFonts w:ascii="Calibri" w:hAnsi="Calibri" w:cs="Calibri"/>
          <w:b/>
          <w:szCs w:val="24"/>
        </w:rPr>
        <w:t xml:space="preserve">. Vaststelling contributie voor het jaar </w:t>
      </w:r>
      <w:r>
        <w:rPr>
          <w:rFonts w:ascii="Calibri" w:hAnsi="Calibri" w:cs="Calibri"/>
          <w:b/>
          <w:szCs w:val="24"/>
        </w:rPr>
        <w:t>2025</w:t>
      </w:r>
      <w:r w:rsidRPr="00C4111F">
        <w:rPr>
          <w:rFonts w:ascii="Calibri" w:hAnsi="Calibri" w:cs="Calibri"/>
          <w:b/>
          <w:szCs w:val="24"/>
        </w:rPr>
        <w:t>.</w:t>
      </w:r>
      <w:r w:rsidR="006276C5">
        <w:rPr>
          <w:rFonts w:ascii="Calibri" w:hAnsi="Calibri" w:cs="Calibri"/>
          <w:b/>
          <w:szCs w:val="24"/>
        </w:rPr>
        <w:t xml:space="preserve">                                                                                                   </w:t>
      </w:r>
      <w:r w:rsidRPr="00C4111F">
        <w:rPr>
          <w:rFonts w:ascii="Calibri" w:hAnsi="Calibri" w:cs="Calibri"/>
          <w:b/>
          <w:szCs w:val="24"/>
        </w:rPr>
        <w:t>1</w:t>
      </w:r>
      <w:r>
        <w:rPr>
          <w:rFonts w:ascii="Calibri" w:hAnsi="Calibri" w:cs="Calibri"/>
          <w:b/>
          <w:szCs w:val="24"/>
        </w:rPr>
        <w:t>3</w:t>
      </w:r>
      <w:r w:rsidRPr="00C4111F">
        <w:rPr>
          <w:rFonts w:ascii="Calibri" w:hAnsi="Calibri" w:cs="Calibri"/>
          <w:b/>
          <w:szCs w:val="24"/>
        </w:rPr>
        <w:t xml:space="preserve">.  Vaststelling wedstrijdkalender en reglement. </w:t>
      </w:r>
      <w:r w:rsidR="006276C5">
        <w:rPr>
          <w:rFonts w:ascii="Calibri" w:hAnsi="Calibri" w:cs="Calibri"/>
          <w:b/>
          <w:szCs w:val="24"/>
        </w:rPr>
        <w:t xml:space="preserve">                                                                                      </w:t>
      </w:r>
      <w:r w:rsidRPr="00C4111F">
        <w:rPr>
          <w:rFonts w:ascii="Calibri" w:hAnsi="Calibri" w:cs="Calibri"/>
          <w:b/>
          <w:szCs w:val="24"/>
        </w:rPr>
        <w:t>1</w:t>
      </w:r>
      <w:r>
        <w:rPr>
          <w:rFonts w:ascii="Calibri" w:hAnsi="Calibri" w:cs="Calibri"/>
          <w:b/>
          <w:szCs w:val="24"/>
        </w:rPr>
        <w:t>4</w:t>
      </w:r>
      <w:r w:rsidRPr="00C4111F">
        <w:rPr>
          <w:rFonts w:ascii="Calibri" w:hAnsi="Calibri" w:cs="Calibri"/>
          <w:b/>
          <w:szCs w:val="24"/>
        </w:rPr>
        <w:t>. Werkzaamheden / controle vijvers.</w:t>
      </w:r>
      <w:r w:rsidR="006276C5">
        <w:rPr>
          <w:rFonts w:ascii="Calibri" w:hAnsi="Calibri" w:cs="Calibri"/>
          <w:b/>
          <w:szCs w:val="24"/>
        </w:rPr>
        <w:t xml:space="preserve">                                                                                                                       </w:t>
      </w:r>
      <w:r w:rsidRPr="00C4111F">
        <w:rPr>
          <w:rFonts w:ascii="Calibri" w:hAnsi="Calibri" w:cs="Calibri"/>
          <w:b/>
          <w:szCs w:val="24"/>
        </w:rPr>
        <w:t>1</w:t>
      </w:r>
      <w:r>
        <w:rPr>
          <w:rFonts w:ascii="Calibri" w:hAnsi="Calibri" w:cs="Calibri"/>
          <w:b/>
          <w:szCs w:val="24"/>
        </w:rPr>
        <w:t>5</w:t>
      </w:r>
      <w:r w:rsidRPr="00C4111F">
        <w:rPr>
          <w:rFonts w:ascii="Calibri" w:hAnsi="Calibri" w:cs="Calibri"/>
          <w:b/>
          <w:szCs w:val="24"/>
        </w:rPr>
        <w:t>. Rondvraag.</w:t>
      </w:r>
      <w:r w:rsidR="006276C5">
        <w:rPr>
          <w:rFonts w:ascii="Calibri" w:hAnsi="Calibri" w:cs="Calibri"/>
          <w:b/>
          <w:szCs w:val="24"/>
        </w:rPr>
        <w:t xml:space="preserve">                                                                                                                                                         </w:t>
      </w:r>
      <w:r w:rsidRPr="00C4111F">
        <w:rPr>
          <w:rFonts w:ascii="Calibri" w:hAnsi="Calibri" w:cs="Calibri"/>
          <w:b/>
          <w:szCs w:val="24"/>
        </w:rPr>
        <w:t>1</w:t>
      </w:r>
      <w:r>
        <w:rPr>
          <w:rFonts w:ascii="Calibri" w:hAnsi="Calibri" w:cs="Calibri"/>
          <w:b/>
          <w:szCs w:val="24"/>
        </w:rPr>
        <w:t>6</w:t>
      </w:r>
      <w:r w:rsidRPr="00C4111F">
        <w:rPr>
          <w:rFonts w:ascii="Calibri" w:hAnsi="Calibri" w:cs="Calibri"/>
          <w:b/>
          <w:szCs w:val="24"/>
        </w:rPr>
        <w:t>. Sluiting.</w:t>
      </w:r>
    </w:p>
    <w:p w14:paraId="0FD3FDD5" w14:textId="77777777" w:rsidR="0086274C" w:rsidRPr="00C4111F" w:rsidRDefault="0086274C" w:rsidP="0086274C">
      <w:pPr>
        <w:outlineLvl w:val="0"/>
        <w:rPr>
          <w:rFonts w:ascii="Calibri" w:hAnsi="Calibri" w:cs="Calibri"/>
          <w:b/>
          <w:szCs w:val="24"/>
        </w:rPr>
      </w:pPr>
      <w:r w:rsidRPr="00C4111F">
        <w:rPr>
          <w:rFonts w:ascii="Calibri" w:hAnsi="Calibri" w:cs="Calibri"/>
          <w:b/>
          <w:szCs w:val="24"/>
        </w:rPr>
        <w:t>Voor toelichting op de diverse agendapunten verwijzen wij naar de toelichting op de agenda.</w:t>
      </w:r>
    </w:p>
    <w:p w14:paraId="52BD7B31" w14:textId="77777777" w:rsidR="0086274C" w:rsidRPr="00143F2E" w:rsidRDefault="0086274C" w:rsidP="0086274C">
      <w:pPr>
        <w:jc w:val="center"/>
        <w:rPr>
          <w:rFonts w:ascii="Arial" w:hAnsi="Arial" w:cs="Arial"/>
          <w:b/>
        </w:rPr>
      </w:pPr>
    </w:p>
    <w:p w14:paraId="4A2BE416" w14:textId="77777777" w:rsidR="0086274C" w:rsidRPr="0092721C" w:rsidRDefault="0086274C" w:rsidP="0086274C">
      <w:pPr>
        <w:jc w:val="center"/>
        <w:rPr>
          <w:b/>
        </w:rPr>
      </w:pPr>
    </w:p>
    <w:p w14:paraId="248603FA" w14:textId="469F23EE" w:rsidR="00171853" w:rsidRPr="00B46675" w:rsidRDefault="00171853" w:rsidP="007702C1">
      <w:pPr>
        <w:spacing w:after="0"/>
        <w:rPr>
          <w:rFonts w:asciiTheme="majorHAnsi" w:hAnsiTheme="majorHAnsi" w:cstheme="majorHAnsi"/>
          <w:sz w:val="16"/>
          <w:szCs w:val="16"/>
        </w:rPr>
      </w:pPr>
    </w:p>
    <w:sectPr w:rsidR="00171853" w:rsidRPr="00B46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C0"/>
    <w:rsid w:val="00171853"/>
    <w:rsid w:val="002160AA"/>
    <w:rsid w:val="00401788"/>
    <w:rsid w:val="00572818"/>
    <w:rsid w:val="006036C0"/>
    <w:rsid w:val="006276C5"/>
    <w:rsid w:val="00757A42"/>
    <w:rsid w:val="007702C1"/>
    <w:rsid w:val="0086274C"/>
    <w:rsid w:val="008B1790"/>
    <w:rsid w:val="00B46675"/>
    <w:rsid w:val="00B77C1B"/>
    <w:rsid w:val="00D14FE4"/>
    <w:rsid w:val="00DB332C"/>
    <w:rsid w:val="00DF4808"/>
    <w:rsid w:val="00F13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0E59"/>
  <w15:chartTrackingRefBased/>
  <w15:docId w15:val="{6ACED745-7EE1-48CA-B3EF-C9CB3E4B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71853"/>
    <w:pPr>
      <w:keepNext/>
      <w:spacing w:after="0" w:line="240" w:lineRule="auto"/>
      <w:outlineLvl w:val="0"/>
    </w:pPr>
    <w:rPr>
      <w:rFonts w:ascii="Arial" w:eastAsia="Times New Roman" w:hAnsi="Arial"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2C1"/>
    <w:rPr>
      <w:color w:val="0563C1" w:themeColor="hyperlink"/>
      <w:u w:val="single"/>
    </w:rPr>
  </w:style>
  <w:style w:type="paragraph" w:styleId="Ballontekst">
    <w:name w:val="Balloon Text"/>
    <w:basedOn w:val="Standaard"/>
    <w:link w:val="BallontekstChar"/>
    <w:uiPriority w:val="99"/>
    <w:semiHidden/>
    <w:unhideWhenUsed/>
    <w:rsid w:val="005728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2818"/>
    <w:rPr>
      <w:rFonts w:ascii="Segoe UI" w:hAnsi="Segoe UI" w:cs="Segoe UI"/>
      <w:sz w:val="18"/>
      <w:szCs w:val="18"/>
    </w:rPr>
  </w:style>
  <w:style w:type="character" w:customStyle="1" w:styleId="Kop1Char">
    <w:name w:val="Kop 1 Char"/>
    <w:basedOn w:val="Standaardalinea-lettertype"/>
    <w:link w:val="Kop1"/>
    <w:rsid w:val="00171853"/>
    <w:rPr>
      <w:rFonts w:ascii="Arial" w:eastAsia="Times New Roman" w:hAnsi="Arial" w:cs="Times New Roman"/>
      <w:sz w:val="24"/>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nsgenoegenwierd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10A2-BF86-4EF4-930A-21FD4F0A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478</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Nijenhuis</dc:creator>
  <cp:keywords/>
  <dc:description/>
  <cp:lastModifiedBy>Ben Nijenhuis</cp:lastModifiedBy>
  <cp:revision>2</cp:revision>
  <cp:lastPrinted>2019-02-06T14:43:00Z</cp:lastPrinted>
  <dcterms:created xsi:type="dcterms:W3CDTF">2024-02-29T11:56:00Z</dcterms:created>
  <dcterms:modified xsi:type="dcterms:W3CDTF">2024-02-29T11:56:00Z</dcterms:modified>
</cp:coreProperties>
</file>